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30001C" w14:textId="77777777" w:rsidR="000B0FC4" w:rsidRPr="000B0FC4" w:rsidRDefault="000B0FC4" w:rsidP="000B0FC4">
      <w:pPr>
        <w:spacing w:before="35" w:line="317" w:lineRule="exact"/>
        <w:jc w:val="center"/>
        <w:textAlignment w:val="baseline"/>
        <w:rPr>
          <w:rFonts w:ascii="Georgia" w:eastAsia="Times New Roman" w:hAnsi="Georgia"/>
          <w:bCs/>
          <w:color w:val="000000"/>
          <w:spacing w:val="2"/>
          <w:sz w:val="28"/>
          <w:szCs w:val="28"/>
        </w:rPr>
      </w:pPr>
    </w:p>
    <w:p w14:paraId="6581343F" w14:textId="6C9EEAC1" w:rsidR="000B0FC4" w:rsidRDefault="000B0FC4" w:rsidP="000B0FC4">
      <w:pPr>
        <w:spacing w:before="23" w:line="319" w:lineRule="exact"/>
        <w:jc w:val="center"/>
        <w:textAlignment w:val="baseline"/>
        <w:rPr>
          <w:rFonts w:ascii="Georgia" w:eastAsia="Times New Roman" w:hAnsi="Georgia"/>
          <w:b/>
          <w:i/>
          <w:color w:val="000000"/>
          <w:sz w:val="32"/>
          <w:szCs w:val="32"/>
        </w:rPr>
      </w:pPr>
      <w:r w:rsidRPr="000B0FC4">
        <w:rPr>
          <w:rFonts w:ascii="Georgia" w:eastAsia="Times New Roman" w:hAnsi="Georgia"/>
          <w:b/>
          <w:i/>
          <w:color w:val="000000"/>
          <w:sz w:val="32"/>
          <w:szCs w:val="32"/>
        </w:rPr>
        <w:t xml:space="preserve">Session </w:t>
      </w:r>
      <w:r w:rsidR="002617FA">
        <w:rPr>
          <w:rFonts w:ascii="Georgia" w:eastAsia="Times New Roman" w:hAnsi="Georgia"/>
          <w:b/>
          <w:i/>
          <w:color w:val="000000"/>
          <w:sz w:val="32"/>
          <w:szCs w:val="32"/>
        </w:rPr>
        <w:t>10</w:t>
      </w:r>
      <w:r w:rsidRPr="000B0FC4">
        <w:rPr>
          <w:rFonts w:ascii="Georgia" w:eastAsia="Times New Roman" w:hAnsi="Georgia"/>
          <w:b/>
          <w:i/>
          <w:color w:val="000000"/>
          <w:sz w:val="32"/>
          <w:szCs w:val="32"/>
        </w:rPr>
        <w:t>: Suicide Prevention and Planning for Crisis Situations</w:t>
      </w:r>
    </w:p>
    <w:p w14:paraId="28BE3B51" w14:textId="77777777" w:rsidR="000B0FC4" w:rsidRDefault="000B0FC4" w:rsidP="000B0FC4">
      <w:pPr>
        <w:spacing w:before="23" w:line="319" w:lineRule="exact"/>
        <w:jc w:val="center"/>
        <w:textAlignment w:val="baseline"/>
        <w:rPr>
          <w:rFonts w:ascii="Georgia" w:eastAsia="Times New Roman" w:hAnsi="Georgia"/>
          <w:b/>
          <w:i/>
          <w:color w:val="000000"/>
          <w:sz w:val="32"/>
          <w:szCs w:val="32"/>
        </w:rPr>
      </w:pPr>
      <w:r>
        <w:rPr>
          <w:rFonts w:ascii="Georgia" w:eastAsia="Times New Roman" w:hAnsi="Georgia"/>
          <w:b/>
          <w:i/>
          <w:color w:val="000000"/>
          <w:sz w:val="32"/>
          <w:szCs w:val="32"/>
        </w:rPr>
        <w:t>________________________________________</w:t>
      </w:r>
    </w:p>
    <w:p w14:paraId="24F65184" w14:textId="77777777" w:rsidR="000B0FC4" w:rsidRPr="000B0FC4" w:rsidRDefault="000B0FC4" w:rsidP="000B0FC4">
      <w:pPr>
        <w:spacing w:before="23" w:line="319" w:lineRule="exact"/>
        <w:jc w:val="center"/>
        <w:textAlignment w:val="baseline"/>
        <w:rPr>
          <w:rFonts w:ascii="Georgia" w:eastAsia="Times New Roman" w:hAnsi="Georgia"/>
          <w:b/>
          <w:i/>
          <w:color w:val="000000"/>
          <w:sz w:val="32"/>
          <w:szCs w:val="32"/>
        </w:rPr>
      </w:pPr>
    </w:p>
    <w:p w14:paraId="18A20C8C" w14:textId="77777777" w:rsidR="000B0FC4" w:rsidRPr="000B0FC4" w:rsidRDefault="000B0FC4" w:rsidP="000B0FC4">
      <w:pPr>
        <w:spacing w:before="375" w:line="317" w:lineRule="exact"/>
        <w:ind w:left="144"/>
        <w:textAlignment w:val="baseline"/>
        <w:rPr>
          <w:rFonts w:ascii="Georgia" w:eastAsia="Times New Roman" w:hAnsi="Georgia"/>
          <w:b/>
          <w:color w:val="000000"/>
          <w:spacing w:val="11"/>
          <w:sz w:val="28"/>
          <w:szCs w:val="28"/>
        </w:rPr>
      </w:pPr>
      <w:r w:rsidRPr="000B0FC4">
        <w:rPr>
          <w:rFonts w:ascii="Georgia" w:eastAsia="Times New Roman" w:hAnsi="Georgia"/>
          <w:b/>
          <w:color w:val="000000"/>
          <w:spacing w:val="11"/>
          <w:sz w:val="28"/>
          <w:szCs w:val="28"/>
        </w:rPr>
        <w:t>1.</w:t>
      </w:r>
      <w:r w:rsidRPr="000B0FC4">
        <w:rPr>
          <w:rFonts w:ascii="Georgia" w:eastAsia="Times New Roman" w:hAnsi="Georgia"/>
          <w:bCs/>
          <w:color w:val="000000"/>
          <w:spacing w:val="11"/>
          <w:sz w:val="28"/>
          <w:szCs w:val="28"/>
        </w:rPr>
        <w:t xml:space="preserve"> </w:t>
      </w:r>
      <w:r w:rsidRPr="000B0FC4">
        <w:rPr>
          <w:rFonts w:ascii="Georgia" w:eastAsia="Times New Roman" w:hAnsi="Georgia"/>
          <w:b/>
          <w:color w:val="000000"/>
          <w:spacing w:val="11"/>
          <w:sz w:val="28"/>
          <w:szCs w:val="28"/>
        </w:rPr>
        <w:t>Cover Page</w:t>
      </w:r>
    </w:p>
    <w:p w14:paraId="1BC8174D" w14:textId="77777777" w:rsidR="000B0FC4" w:rsidRPr="000B0FC4" w:rsidRDefault="000B0FC4" w:rsidP="000B0FC4">
      <w:pPr>
        <w:numPr>
          <w:ilvl w:val="0"/>
          <w:numId w:val="1"/>
        </w:numPr>
        <w:tabs>
          <w:tab w:val="clear" w:pos="288"/>
          <w:tab w:val="left" w:pos="1224"/>
        </w:tabs>
        <w:spacing w:before="37" w:line="317" w:lineRule="exact"/>
        <w:ind w:left="1224" w:hanging="288"/>
        <w:textAlignment w:val="baseline"/>
        <w:rPr>
          <w:rFonts w:ascii="Georgia" w:eastAsia="Times New Roman" w:hAnsi="Georgia"/>
          <w:bCs/>
          <w:color w:val="000000"/>
          <w:spacing w:val="-4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pacing w:val="-4"/>
          <w:sz w:val="28"/>
          <w:szCs w:val="28"/>
        </w:rPr>
        <w:t>Have the participants read the cover page for the session.</w:t>
      </w:r>
    </w:p>
    <w:p w14:paraId="6632A08A" w14:textId="77777777" w:rsidR="000B0FC4" w:rsidRPr="000B0FC4" w:rsidRDefault="000B0FC4" w:rsidP="000B0FC4">
      <w:pPr>
        <w:numPr>
          <w:ilvl w:val="0"/>
          <w:numId w:val="1"/>
        </w:numPr>
        <w:tabs>
          <w:tab w:val="clear" w:pos="288"/>
          <w:tab w:val="left" w:pos="1224"/>
        </w:tabs>
        <w:spacing w:before="9" w:line="345" w:lineRule="exact"/>
        <w:ind w:left="1224" w:right="360" w:hanging="288"/>
        <w:textAlignment w:val="baseline"/>
        <w:rPr>
          <w:rFonts w:ascii="Georgia" w:eastAsia="Times New Roman" w:hAnsi="Georgia"/>
          <w:bCs/>
          <w:i/>
          <w:color w:val="000000"/>
          <w:sz w:val="28"/>
          <w:szCs w:val="28"/>
        </w:rPr>
      </w:pPr>
      <w:r w:rsidRPr="000B0FC4">
        <w:rPr>
          <w:rFonts w:ascii="Georgia" w:eastAsia="Times New Roman" w:hAnsi="Georgia"/>
          <w:bCs/>
          <w:i/>
          <w:color w:val="000000"/>
          <w:sz w:val="28"/>
          <w:szCs w:val="28"/>
        </w:rPr>
        <w:t>Note to Trainer: Before the participants flip the page, give a trigger warning for this session_</w:t>
      </w:r>
    </w:p>
    <w:p w14:paraId="3F45B77B" w14:textId="77777777" w:rsidR="000B0FC4" w:rsidRPr="000B0FC4" w:rsidRDefault="000B0FC4" w:rsidP="000B0FC4">
      <w:pPr>
        <w:spacing w:before="381" w:line="317" w:lineRule="exact"/>
        <w:ind w:left="144"/>
        <w:textAlignment w:val="baseline"/>
        <w:rPr>
          <w:rFonts w:ascii="Georgia" w:eastAsia="Times New Roman" w:hAnsi="Georgia"/>
          <w:b/>
          <w:color w:val="000000"/>
          <w:spacing w:val="5"/>
          <w:sz w:val="28"/>
          <w:szCs w:val="28"/>
        </w:rPr>
      </w:pPr>
      <w:r w:rsidRPr="000B0FC4">
        <w:rPr>
          <w:rFonts w:ascii="Georgia" w:eastAsia="Times New Roman" w:hAnsi="Georgia"/>
          <w:b/>
          <w:color w:val="000000"/>
          <w:spacing w:val="5"/>
          <w:sz w:val="28"/>
          <w:szCs w:val="28"/>
        </w:rPr>
        <w:t>2. Suicide Myths and Facts</w:t>
      </w:r>
    </w:p>
    <w:p w14:paraId="709CD25B" w14:textId="704DC910" w:rsidR="000B0FC4" w:rsidRPr="000B0FC4" w:rsidRDefault="000B0FC4" w:rsidP="000B0FC4">
      <w:pPr>
        <w:spacing w:line="352" w:lineRule="exact"/>
        <w:ind w:left="1224" w:right="216" w:hanging="360"/>
        <w:textAlignment w:val="baseline"/>
        <w:rPr>
          <w:rFonts w:ascii="Georgia" w:eastAsia="Times New Roman" w:hAnsi="Georgia"/>
          <w:bCs/>
          <w:color w:val="000000"/>
          <w:spacing w:val="-4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pacing w:val="-4"/>
          <w:sz w:val="28"/>
          <w:szCs w:val="28"/>
        </w:rPr>
        <w:t xml:space="preserve">a. Have the group read through each myth and fact on page 2. Stopping to discuss why the group </w:t>
      </w:r>
      <w:r w:rsidRPr="000B0FC4">
        <w:rPr>
          <w:rFonts w:ascii="Georgia" w:eastAsia="Times New Roman" w:hAnsi="Georgia"/>
          <w:bCs/>
          <w:color w:val="000000"/>
          <w:spacing w:val="-4"/>
          <w:sz w:val="28"/>
          <w:szCs w:val="28"/>
          <w:u w:val="single"/>
        </w:rPr>
        <w:t>thinks</w:t>
      </w:r>
      <w:r w:rsidRPr="000B0FC4">
        <w:rPr>
          <w:rFonts w:ascii="Georgia" w:eastAsia="Times New Roman" w:hAnsi="Georgia"/>
          <w:bCs/>
          <w:color w:val="000000"/>
          <w:spacing w:val="-4"/>
          <w:sz w:val="28"/>
          <w:szCs w:val="28"/>
        </w:rPr>
        <w:t xml:space="preserve"> the myths have persisted.</w:t>
      </w:r>
    </w:p>
    <w:p w14:paraId="4B3EE3BF" w14:textId="61E449A3" w:rsidR="000B0FC4" w:rsidRPr="000B0FC4" w:rsidRDefault="000B0FC4" w:rsidP="000B0FC4">
      <w:pPr>
        <w:spacing w:before="377" w:line="317" w:lineRule="exact"/>
        <w:ind w:left="144"/>
        <w:textAlignment w:val="baseline"/>
        <w:rPr>
          <w:rFonts w:ascii="Georgia" w:eastAsia="Times New Roman" w:hAnsi="Georgia"/>
          <w:b/>
          <w:color w:val="000000"/>
          <w:spacing w:val="5"/>
          <w:sz w:val="28"/>
          <w:szCs w:val="28"/>
        </w:rPr>
      </w:pPr>
      <w:r w:rsidRPr="000B0FC4">
        <w:rPr>
          <w:rFonts w:ascii="Georgia" w:eastAsia="Times New Roman" w:hAnsi="Georgia"/>
          <w:b/>
          <w:color w:val="000000"/>
          <w:spacing w:val="5"/>
          <w:sz w:val="28"/>
          <w:szCs w:val="28"/>
        </w:rPr>
        <w:t xml:space="preserve">3. </w:t>
      </w:r>
      <w:r w:rsidR="008C2876">
        <w:rPr>
          <w:rFonts w:ascii="Georgia" w:eastAsia="Times New Roman" w:hAnsi="Georgia"/>
          <w:b/>
          <w:color w:val="000000"/>
          <w:spacing w:val="5"/>
          <w:sz w:val="28"/>
          <w:szCs w:val="28"/>
        </w:rPr>
        <w:t>Warning Signs</w:t>
      </w:r>
    </w:p>
    <w:p w14:paraId="46B3E570" w14:textId="77777777" w:rsidR="000B0FC4" w:rsidRPr="000B0FC4" w:rsidRDefault="000B0FC4" w:rsidP="000B0FC4">
      <w:pPr>
        <w:spacing w:before="42" w:line="317" w:lineRule="exact"/>
        <w:ind w:left="864"/>
        <w:textAlignment w:val="baseline"/>
        <w:rPr>
          <w:rFonts w:ascii="Georgia" w:eastAsia="Times New Roman" w:hAnsi="Georgia"/>
          <w:bCs/>
          <w:color w:val="000000"/>
          <w:spacing w:val="-3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pacing w:val="-3"/>
          <w:sz w:val="28"/>
          <w:szCs w:val="28"/>
        </w:rPr>
        <w:t>a. Have the group read through the information on page 3 and discuss.</w:t>
      </w:r>
    </w:p>
    <w:p w14:paraId="7E75C55D" w14:textId="137D1A27" w:rsidR="000B0FC4" w:rsidRPr="000B0FC4" w:rsidRDefault="000B0FC4" w:rsidP="000B0FC4">
      <w:pPr>
        <w:spacing w:before="375" w:line="317" w:lineRule="exact"/>
        <w:ind w:left="144"/>
        <w:textAlignment w:val="baseline"/>
        <w:rPr>
          <w:rFonts w:ascii="Georgia" w:eastAsia="Times New Roman" w:hAnsi="Georgia"/>
          <w:b/>
          <w:color w:val="000000"/>
          <w:spacing w:val="5"/>
          <w:sz w:val="28"/>
          <w:szCs w:val="28"/>
        </w:rPr>
      </w:pPr>
      <w:r w:rsidRPr="000B0FC4">
        <w:rPr>
          <w:rFonts w:ascii="Georgia" w:eastAsia="Times New Roman" w:hAnsi="Georgia"/>
          <w:b/>
          <w:color w:val="000000"/>
          <w:spacing w:val="5"/>
          <w:sz w:val="28"/>
          <w:szCs w:val="28"/>
        </w:rPr>
        <w:t xml:space="preserve">4. </w:t>
      </w:r>
      <w:r w:rsidR="008C2876">
        <w:rPr>
          <w:rFonts w:ascii="Georgia" w:eastAsia="Times New Roman" w:hAnsi="Georgia"/>
          <w:b/>
          <w:color w:val="000000"/>
          <w:spacing w:val="5"/>
          <w:sz w:val="28"/>
          <w:szCs w:val="28"/>
        </w:rPr>
        <w:t>Ways to Be Helpful and How to Talk to Someone</w:t>
      </w:r>
    </w:p>
    <w:p w14:paraId="07216C29" w14:textId="5F0EBD37" w:rsidR="000B0FC4" w:rsidRPr="000B0FC4" w:rsidRDefault="000B0FC4" w:rsidP="000B0FC4">
      <w:pPr>
        <w:spacing w:before="42" w:line="317" w:lineRule="exact"/>
        <w:ind w:left="864"/>
        <w:textAlignment w:val="baseline"/>
        <w:rPr>
          <w:rFonts w:ascii="Georgia" w:eastAsia="Times New Roman" w:hAnsi="Georgia"/>
          <w:bCs/>
          <w:color w:val="000000"/>
          <w:spacing w:val="-2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pacing w:val="-2"/>
          <w:sz w:val="28"/>
          <w:szCs w:val="28"/>
        </w:rPr>
        <w:t>a. Have the group read through the information on page 4</w:t>
      </w:r>
      <w:r w:rsidR="008C2876">
        <w:rPr>
          <w:rFonts w:ascii="Georgia" w:eastAsia="Times New Roman" w:hAnsi="Georgia"/>
          <w:bCs/>
          <w:color w:val="000000"/>
          <w:spacing w:val="-2"/>
          <w:sz w:val="28"/>
          <w:szCs w:val="28"/>
        </w:rPr>
        <w:t xml:space="preserve"> – top of page 5</w:t>
      </w:r>
      <w:r w:rsidRPr="000B0FC4">
        <w:rPr>
          <w:rFonts w:ascii="Georgia" w:eastAsia="Times New Roman" w:hAnsi="Georgia"/>
          <w:bCs/>
          <w:color w:val="000000"/>
          <w:spacing w:val="-2"/>
          <w:sz w:val="28"/>
          <w:szCs w:val="28"/>
        </w:rPr>
        <w:t xml:space="preserve"> and discuss.</w:t>
      </w:r>
    </w:p>
    <w:p w14:paraId="283F1F9C" w14:textId="38F377BE" w:rsidR="000B0FC4" w:rsidRPr="000B0FC4" w:rsidRDefault="000B0FC4" w:rsidP="000B0FC4">
      <w:pPr>
        <w:spacing w:before="375" w:line="317" w:lineRule="exact"/>
        <w:ind w:left="144"/>
        <w:textAlignment w:val="baseline"/>
        <w:rPr>
          <w:rFonts w:ascii="Georgia" w:eastAsia="Times New Roman" w:hAnsi="Georgia"/>
          <w:b/>
          <w:color w:val="000000"/>
          <w:spacing w:val="4"/>
          <w:sz w:val="28"/>
          <w:szCs w:val="28"/>
        </w:rPr>
      </w:pPr>
      <w:r w:rsidRPr="000B0FC4">
        <w:rPr>
          <w:rFonts w:ascii="Georgia" w:eastAsia="Times New Roman" w:hAnsi="Georgia"/>
          <w:b/>
          <w:color w:val="000000"/>
          <w:spacing w:val="4"/>
          <w:sz w:val="28"/>
          <w:szCs w:val="28"/>
        </w:rPr>
        <w:t xml:space="preserve">5. </w:t>
      </w:r>
      <w:r w:rsidR="008C2876">
        <w:rPr>
          <w:rFonts w:ascii="Georgia" w:eastAsia="Times New Roman" w:hAnsi="Georgia"/>
          <w:b/>
          <w:color w:val="000000"/>
          <w:spacing w:val="4"/>
          <w:sz w:val="28"/>
          <w:szCs w:val="28"/>
        </w:rPr>
        <w:t>What is 988?</w:t>
      </w:r>
    </w:p>
    <w:p w14:paraId="18AC7ECA" w14:textId="77777777" w:rsidR="000B0FC4" w:rsidRPr="000B0FC4" w:rsidRDefault="000B0FC4" w:rsidP="000B0FC4">
      <w:pPr>
        <w:spacing w:before="39" w:line="317" w:lineRule="exact"/>
        <w:ind w:left="864"/>
        <w:textAlignment w:val="baseline"/>
        <w:rPr>
          <w:rFonts w:ascii="Georgia" w:eastAsia="Times New Roman" w:hAnsi="Georgia"/>
          <w:bCs/>
          <w:color w:val="000000"/>
          <w:spacing w:val="-3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pacing w:val="-3"/>
          <w:sz w:val="28"/>
          <w:szCs w:val="28"/>
        </w:rPr>
        <w:t>a. Have the group read through the information on page 5 and discuss.</w:t>
      </w:r>
    </w:p>
    <w:p w14:paraId="073B3561" w14:textId="77777777" w:rsidR="008C2876" w:rsidRPr="000B0FC4" w:rsidRDefault="000B0FC4" w:rsidP="008C2876">
      <w:pPr>
        <w:spacing w:before="383" w:line="317" w:lineRule="exact"/>
        <w:ind w:left="144"/>
        <w:textAlignment w:val="baseline"/>
        <w:rPr>
          <w:rFonts w:ascii="Georgia" w:eastAsia="Times New Roman" w:hAnsi="Georgia"/>
          <w:b/>
          <w:color w:val="000000"/>
          <w:spacing w:val="7"/>
          <w:sz w:val="28"/>
          <w:szCs w:val="28"/>
        </w:rPr>
      </w:pPr>
      <w:r w:rsidRPr="000B0FC4">
        <w:rPr>
          <w:rFonts w:ascii="Georgia" w:eastAsia="Times New Roman" w:hAnsi="Georgia"/>
          <w:b/>
          <w:color w:val="000000"/>
          <w:spacing w:val="6"/>
          <w:sz w:val="28"/>
          <w:szCs w:val="28"/>
        </w:rPr>
        <w:t xml:space="preserve">6. </w:t>
      </w:r>
      <w:r w:rsidR="008C2876" w:rsidRPr="000B0FC4">
        <w:rPr>
          <w:rFonts w:ascii="Georgia" w:eastAsia="Times New Roman" w:hAnsi="Georgia"/>
          <w:b/>
          <w:color w:val="000000"/>
          <w:spacing w:val="7"/>
          <w:sz w:val="28"/>
          <w:szCs w:val="28"/>
        </w:rPr>
        <w:t>ACI Lines</w:t>
      </w:r>
    </w:p>
    <w:p w14:paraId="057B8FB3" w14:textId="057251AC" w:rsidR="008C2876" w:rsidRPr="000B0FC4" w:rsidRDefault="008C2876" w:rsidP="008C2876">
      <w:pPr>
        <w:numPr>
          <w:ilvl w:val="0"/>
          <w:numId w:val="2"/>
        </w:numPr>
        <w:tabs>
          <w:tab w:val="clear" w:pos="288"/>
          <w:tab w:val="left" w:pos="1224"/>
        </w:tabs>
        <w:spacing w:before="34" w:line="317" w:lineRule="exact"/>
        <w:ind w:left="1224" w:hanging="288"/>
        <w:textAlignment w:val="baseline"/>
        <w:rPr>
          <w:rFonts w:ascii="Georgia" w:eastAsia="Times New Roman" w:hAnsi="Georgia"/>
          <w:bCs/>
          <w:color w:val="000000"/>
          <w:spacing w:val="-5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pacing w:val="-5"/>
          <w:sz w:val="28"/>
          <w:szCs w:val="28"/>
        </w:rPr>
        <w:t xml:space="preserve">Have the group read through the information on page </w:t>
      </w:r>
      <w:r w:rsidR="00AA1870">
        <w:rPr>
          <w:rFonts w:ascii="Georgia" w:eastAsia="Times New Roman" w:hAnsi="Georgia"/>
          <w:bCs/>
          <w:color w:val="000000"/>
          <w:spacing w:val="-5"/>
          <w:sz w:val="28"/>
          <w:szCs w:val="28"/>
        </w:rPr>
        <w:t>6</w:t>
      </w:r>
      <w:r w:rsidRPr="000B0FC4">
        <w:rPr>
          <w:rFonts w:ascii="Georgia" w:eastAsia="Times New Roman" w:hAnsi="Georgia"/>
          <w:bCs/>
          <w:color w:val="000000"/>
          <w:spacing w:val="-5"/>
          <w:sz w:val="28"/>
          <w:szCs w:val="28"/>
        </w:rPr>
        <w:t>.</w:t>
      </w:r>
    </w:p>
    <w:p w14:paraId="7044881D" w14:textId="77777777" w:rsidR="008C2876" w:rsidRPr="000B0FC4" w:rsidRDefault="008C2876" w:rsidP="008C2876">
      <w:pPr>
        <w:numPr>
          <w:ilvl w:val="0"/>
          <w:numId w:val="2"/>
        </w:numPr>
        <w:tabs>
          <w:tab w:val="clear" w:pos="288"/>
          <w:tab w:val="left" w:pos="1224"/>
        </w:tabs>
        <w:spacing w:before="11" w:line="342" w:lineRule="exact"/>
        <w:ind w:left="1224" w:right="144" w:hanging="288"/>
        <w:jc w:val="both"/>
        <w:textAlignment w:val="baseline"/>
        <w:rPr>
          <w:rFonts w:ascii="Georgia" w:eastAsia="Times New Roman" w:hAnsi="Georgia"/>
          <w:bCs/>
          <w:color w:val="000000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z w:val="28"/>
          <w:szCs w:val="28"/>
        </w:rPr>
        <w:t>Make sure to highlight what ACI stands for and the Components of an ACI line.</w:t>
      </w:r>
    </w:p>
    <w:p w14:paraId="1026A252" w14:textId="77777777" w:rsidR="008C2876" w:rsidRPr="000B0FC4" w:rsidRDefault="008C2876" w:rsidP="008C2876">
      <w:pPr>
        <w:numPr>
          <w:ilvl w:val="0"/>
          <w:numId w:val="2"/>
        </w:numPr>
        <w:tabs>
          <w:tab w:val="clear" w:pos="288"/>
          <w:tab w:val="left" w:pos="1224"/>
        </w:tabs>
        <w:spacing w:line="353" w:lineRule="exact"/>
        <w:ind w:left="1224" w:right="144" w:hanging="288"/>
        <w:jc w:val="both"/>
        <w:textAlignment w:val="baseline"/>
        <w:rPr>
          <w:rFonts w:ascii="Georgia" w:eastAsia="Times New Roman" w:hAnsi="Georgia"/>
          <w:bCs/>
          <w:color w:val="000000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z w:val="28"/>
          <w:szCs w:val="28"/>
        </w:rPr>
        <w:t>CIT is not in the material, but spend a couple of minutes informing the participants of the role of CIT and how to access CIT services</w:t>
      </w:r>
    </w:p>
    <w:p w14:paraId="352DD8EA" w14:textId="2FEC0829" w:rsidR="008C2876" w:rsidRPr="000B0FC4" w:rsidRDefault="008C2876" w:rsidP="008C2876">
      <w:pPr>
        <w:numPr>
          <w:ilvl w:val="0"/>
          <w:numId w:val="2"/>
        </w:numPr>
        <w:tabs>
          <w:tab w:val="clear" w:pos="288"/>
          <w:tab w:val="left" w:pos="1224"/>
        </w:tabs>
        <w:spacing w:before="34" w:line="317" w:lineRule="exact"/>
        <w:ind w:left="1224" w:hanging="288"/>
        <w:jc w:val="both"/>
        <w:textAlignment w:val="baseline"/>
        <w:rPr>
          <w:rFonts w:ascii="Georgia" w:eastAsia="Times New Roman" w:hAnsi="Georgia"/>
          <w:bCs/>
          <w:color w:val="000000"/>
          <w:spacing w:val="-4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pacing w:val="-4"/>
          <w:sz w:val="28"/>
          <w:szCs w:val="28"/>
        </w:rPr>
        <w:t xml:space="preserve">Point out the local ACT lines on page </w:t>
      </w:r>
      <w:r w:rsidR="00AA1870">
        <w:rPr>
          <w:rFonts w:ascii="Georgia" w:eastAsia="Times New Roman" w:hAnsi="Georgia"/>
          <w:bCs/>
          <w:color w:val="000000"/>
          <w:spacing w:val="-4"/>
          <w:sz w:val="28"/>
          <w:szCs w:val="28"/>
        </w:rPr>
        <w:t>7</w:t>
      </w:r>
      <w:r w:rsidRPr="000B0FC4">
        <w:rPr>
          <w:rFonts w:ascii="Georgia" w:eastAsia="Times New Roman" w:hAnsi="Georgia"/>
          <w:bCs/>
          <w:color w:val="000000"/>
          <w:spacing w:val="-4"/>
          <w:sz w:val="28"/>
          <w:szCs w:val="28"/>
        </w:rPr>
        <w:t xml:space="preserve"> </w:t>
      </w:r>
      <w:r w:rsidR="00AA1870">
        <w:rPr>
          <w:rFonts w:ascii="Georgia" w:eastAsia="Times New Roman" w:hAnsi="Georgia"/>
          <w:bCs/>
          <w:color w:val="000000"/>
          <w:spacing w:val="-4"/>
          <w:sz w:val="28"/>
          <w:szCs w:val="28"/>
        </w:rPr>
        <w:t>and also circle back to 988</w:t>
      </w:r>
      <w:r w:rsidRPr="000B0FC4">
        <w:rPr>
          <w:rFonts w:ascii="Georgia" w:eastAsia="Times New Roman" w:hAnsi="Georgia"/>
          <w:bCs/>
          <w:color w:val="000000"/>
          <w:spacing w:val="-4"/>
          <w:sz w:val="28"/>
          <w:szCs w:val="28"/>
        </w:rPr>
        <w:t>.</w:t>
      </w:r>
    </w:p>
    <w:p w14:paraId="2A753DD8" w14:textId="77777777" w:rsidR="00AA1870" w:rsidRPr="000B0FC4" w:rsidRDefault="000B0FC4" w:rsidP="00AA1870">
      <w:pPr>
        <w:tabs>
          <w:tab w:val="left" w:pos="360"/>
        </w:tabs>
        <w:spacing w:before="4" w:line="314" w:lineRule="exact"/>
        <w:textAlignment w:val="baseline"/>
        <w:rPr>
          <w:rFonts w:ascii="Georgia" w:eastAsia="Times New Roman" w:hAnsi="Georgia"/>
          <w:b/>
          <w:color w:val="000000"/>
          <w:spacing w:val="2"/>
          <w:sz w:val="28"/>
          <w:szCs w:val="28"/>
        </w:rPr>
      </w:pPr>
      <w:r w:rsidRPr="000B0FC4">
        <w:rPr>
          <w:rFonts w:ascii="Georgia" w:eastAsia="Times New Roman" w:hAnsi="Georgia"/>
          <w:b/>
          <w:color w:val="000000"/>
          <w:spacing w:val="5"/>
          <w:sz w:val="28"/>
          <w:szCs w:val="28"/>
        </w:rPr>
        <w:lastRenderedPageBreak/>
        <w:t xml:space="preserve">7. </w:t>
      </w:r>
      <w:r w:rsidR="00AA1870" w:rsidRPr="000B0FC4">
        <w:rPr>
          <w:rFonts w:ascii="Georgia" w:eastAsia="Times New Roman" w:hAnsi="Georgia"/>
          <w:b/>
          <w:color w:val="000000"/>
          <w:spacing w:val="2"/>
          <w:sz w:val="28"/>
          <w:szCs w:val="28"/>
        </w:rPr>
        <w:t>Resources</w:t>
      </w:r>
    </w:p>
    <w:p w14:paraId="52F93DCC" w14:textId="6D0C1C2F" w:rsidR="00AA1870" w:rsidRDefault="00AA1870" w:rsidP="00AA1870">
      <w:pPr>
        <w:spacing w:before="23" w:line="314" w:lineRule="exact"/>
        <w:ind w:left="720"/>
        <w:textAlignment w:val="baseline"/>
        <w:rPr>
          <w:rFonts w:ascii="Georgia" w:eastAsia="Times New Roman" w:hAnsi="Georgia"/>
          <w:bCs/>
          <w:color w:val="000000"/>
          <w:spacing w:val="-4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pacing w:val="-4"/>
          <w:sz w:val="28"/>
          <w:szCs w:val="28"/>
        </w:rPr>
        <w:t xml:space="preserve">a. Point out the Suicide Prevention resources </w:t>
      </w:r>
      <w:r>
        <w:rPr>
          <w:rFonts w:ascii="Georgia" w:eastAsia="Times New Roman" w:hAnsi="Georgia"/>
          <w:bCs/>
          <w:color w:val="000000"/>
          <w:spacing w:val="-4"/>
          <w:sz w:val="28"/>
          <w:szCs w:val="28"/>
        </w:rPr>
        <w:t>on pages 8-10</w:t>
      </w:r>
      <w:r w:rsidRPr="000B0FC4">
        <w:rPr>
          <w:rFonts w:ascii="Georgia" w:eastAsia="Times New Roman" w:hAnsi="Georgia"/>
          <w:bCs/>
          <w:color w:val="000000"/>
          <w:spacing w:val="-4"/>
          <w:sz w:val="28"/>
          <w:szCs w:val="28"/>
        </w:rPr>
        <w:t>.</w:t>
      </w:r>
      <w:r>
        <w:rPr>
          <w:rFonts w:ascii="Georgia" w:eastAsia="Times New Roman" w:hAnsi="Georgia"/>
          <w:bCs/>
          <w:color w:val="000000"/>
          <w:spacing w:val="-4"/>
          <w:sz w:val="28"/>
          <w:szCs w:val="28"/>
        </w:rPr>
        <w:t xml:space="preserve"> </w:t>
      </w:r>
    </w:p>
    <w:p w14:paraId="6ED5F1B4" w14:textId="20A6847F" w:rsidR="00933E94" w:rsidRDefault="00933E94" w:rsidP="00933E94">
      <w:pPr>
        <w:spacing w:before="23" w:line="314" w:lineRule="exact"/>
        <w:textAlignment w:val="baseline"/>
        <w:rPr>
          <w:rFonts w:ascii="Georgia" w:eastAsia="Times New Roman" w:hAnsi="Georgia"/>
          <w:bCs/>
          <w:color w:val="000000"/>
          <w:spacing w:val="-4"/>
          <w:sz w:val="28"/>
          <w:szCs w:val="28"/>
        </w:rPr>
      </w:pPr>
    </w:p>
    <w:p w14:paraId="2F35CA97" w14:textId="66199CD0" w:rsidR="00933E94" w:rsidRPr="00933E94" w:rsidRDefault="00933E94" w:rsidP="00933E94">
      <w:pPr>
        <w:spacing w:before="23" w:line="314" w:lineRule="exact"/>
        <w:textAlignment w:val="baseline"/>
        <w:rPr>
          <w:rFonts w:ascii="Georgia" w:eastAsia="Times New Roman" w:hAnsi="Georgia"/>
          <w:b/>
          <w:color w:val="000000"/>
          <w:spacing w:val="-4"/>
          <w:sz w:val="28"/>
          <w:szCs w:val="28"/>
        </w:rPr>
      </w:pPr>
      <w:r w:rsidRPr="00933E94">
        <w:rPr>
          <w:rFonts w:ascii="Georgia" w:eastAsia="Times New Roman" w:hAnsi="Georgia"/>
          <w:b/>
          <w:color w:val="000000"/>
          <w:spacing w:val="-4"/>
          <w:sz w:val="28"/>
          <w:szCs w:val="28"/>
        </w:rPr>
        <w:t>8.  Behavioral Health Crisis Centers (4 handouts)</w:t>
      </w:r>
    </w:p>
    <w:p w14:paraId="4933737B" w14:textId="77777777" w:rsidR="00AA1870" w:rsidRDefault="00AA1870" w:rsidP="00AA1870">
      <w:pPr>
        <w:spacing w:before="23" w:line="314" w:lineRule="exact"/>
        <w:textAlignment w:val="baseline"/>
        <w:rPr>
          <w:rFonts w:ascii="Georgia" w:eastAsia="Times New Roman" w:hAnsi="Georgia"/>
          <w:bCs/>
          <w:color w:val="000000"/>
          <w:spacing w:val="-4"/>
          <w:sz w:val="28"/>
          <w:szCs w:val="28"/>
        </w:rPr>
      </w:pPr>
    </w:p>
    <w:p w14:paraId="3857075C" w14:textId="7A56001F" w:rsidR="000B0FC4" w:rsidRDefault="00933E94" w:rsidP="00AA1870">
      <w:pPr>
        <w:spacing w:before="23" w:line="314" w:lineRule="exact"/>
        <w:textAlignment w:val="baseline"/>
        <w:rPr>
          <w:rFonts w:ascii="Georgia" w:eastAsia="Times New Roman" w:hAnsi="Georgia"/>
          <w:b/>
          <w:color w:val="000000"/>
          <w:spacing w:val="7"/>
          <w:sz w:val="28"/>
          <w:szCs w:val="28"/>
        </w:rPr>
      </w:pPr>
      <w:r>
        <w:rPr>
          <w:rFonts w:ascii="Georgia" w:eastAsia="Times New Roman" w:hAnsi="Georgia"/>
          <w:b/>
          <w:color w:val="000000"/>
          <w:spacing w:val="7"/>
          <w:sz w:val="28"/>
          <w:szCs w:val="28"/>
        </w:rPr>
        <w:t>9</w:t>
      </w:r>
      <w:r w:rsidR="000B0FC4" w:rsidRPr="000B0FC4">
        <w:rPr>
          <w:rFonts w:ascii="Georgia" w:eastAsia="Times New Roman" w:hAnsi="Georgia"/>
          <w:b/>
          <w:color w:val="000000"/>
          <w:spacing w:val="7"/>
          <w:sz w:val="28"/>
          <w:szCs w:val="28"/>
        </w:rPr>
        <w:t xml:space="preserve">. </w:t>
      </w:r>
      <w:r w:rsidR="00AA1870">
        <w:rPr>
          <w:rFonts w:ascii="Georgia" w:eastAsia="Times New Roman" w:hAnsi="Georgia"/>
          <w:b/>
          <w:color w:val="000000"/>
          <w:spacing w:val="7"/>
          <w:sz w:val="28"/>
          <w:szCs w:val="28"/>
        </w:rPr>
        <w:t>Understand Your Role</w:t>
      </w:r>
    </w:p>
    <w:p w14:paraId="3C0F4774" w14:textId="121CD080" w:rsidR="00AA1870" w:rsidRDefault="00AA1870" w:rsidP="00AA1870">
      <w:pPr>
        <w:spacing w:before="23" w:line="314" w:lineRule="exact"/>
        <w:ind w:left="720"/>
        <w:textAlignment w:val="baseline"/>
        <w:rPr>
          <w:rFonts w:ascii="Georgia" w:eastAsia="Times New Roman" w:hAnsi="Georgia"/>
          <w:bCs/>
          <w:color w:val="000000"/>
          <w:spacing w:val="7"/>
          <w:sz w:val="28"/>
          <w:szCs w:val="28"/>
        </w:rPr>
      </w:pPr>
      <w:r>
        <w:rPr>
          <w:rFonts w:ascii="Georgia" w:eastAsia="Times New Roman" w:hAnsi="Georgia"/>
          <w:bCs/>
          <w:color w:val="000000"/>
          <w:spacing w:val="7"/>
          <w:sz w:val="28"/>
          <w:szCs w:val="28"/>
        </w:rPr>
        <w:t xml:space="preserve">a.  Have the group read and discuss the role of a </w:t>
      </w:r>
      <w:r w:rsidR="00BB22AB">
        <w:rPr>
          <w:rFonts w:ascii="Georgia" w:eastAsia="Times New Roman" w:hAnsi="Georgia"/>
          <w:bCs/>
          <w:color w:val="000000"/>
          <w:spacing w:val="7"/>
          <w:sz w:val="28"/>
          <w:szCs w:val="28"/>
        </w:rPr>
        <w:t xml:space="preserve">family support provider </w:t>
      </w:r>
      <w:r>
        <w:rPr>
          <w:rFonts w:ascii="Georgia" w:eastAsia="Times New Roman" w:hAnsi="Georgia"/>
          <w:bCs/>
          <w:color w:val="000000"/>
          <w:spacing w:val="7"/>
          <w:sz w:val="28"/>
          <w:szCs w:val="28"/>
        </w:rPr>
        <w:t>on page 10.</w:t>
      </w:r>
    </w:p>
    <w:p w14:paraId="1F37C5C2" w14:textId="77777777" w:rsidR="00933E94" w:rsidRDefault="00AA1870" w:rsidP="00933E94">
      <w:pPr>
        <w:spacing w:before="23" w:line="314" w:lineRule="exact"/>
        <w:ind w:left="720"/>
        <w:textAlignment w:val="baseline"/>
        <w:rPr>
          <w:rFonts w:ascii="Georgia" w:eastAsia="Times New Roman" w:hAnsi="Georgia"/>
          <w:bCs/>
          <w:color w:val="000000"/>
          <w:spacing w:val="7"/>
          <w:sz w:val="28"/>
          <w:szCs w:val="28"/>
        </w:rPr>
      </w:pPr>
      <w:r>
        <w:rPr>
          <w:rFonts w:ascii="Georgia" w:eastAsia="Times New Roman" w:hAnsi="Georgia"/>
          <w:bCs/>
          <w:color w:val="000000"/>
          <w:spacing w:val="7"/>
          <w:sz w:val="28"/>
          <w:szCs w:val="28"/>
        </w:rPr>
        <w:t>b.  Have the group read and discuss how recovery relates to suicidal behavior on page 11.</w:t>
      </w:r>
    </w:p>
    <w:p w14:paraId="7DF31F1D" w14:textId="77777777" w:rsidR="00933E94" w:rsidRDefault="00933E94" w:rsidP="00933E94">
      <w:pPr>
        <w:spacing w:before="23" w:line="314" w:lineRule="exact"/>
        <w:textAlignment w:val="baseline"/>
        <w:rPr>
          <w:rFonts w:ascii="Georgia" w:eastAsia="Times New Roman" w:hAnsi="Georgia"/>
          <w:bCs/>
          <w:color w:val="000000"/>
          <w:spacing w:val="7"/>
          <w:sz w:val="28"/>
          <w:szCs w:val="28"/>
        </w:rPr>
      </w:pPr>
    </w:p>
    <w:p w14:paraId="0579951C" w14:textId="677EBF3D" w:rsidR="002614B4" w:rsidRPr="00933E94" w:rsidRDefault="00933E94" w:rsidP="00933E94">
      <w:pPr>
        <w:spacing w:before="23" w:line="314" w:lineRule="exact"/>
        <w:textAlignment w:val="baseline"/>
        <w:rPr>
          <w:rFonts w:ascii="Georgia" w:eastAsia="Times New Roman" w:hAnsi="Georgia"/>
          <w:bCs/>
          <w:color w:val="000000"/>
          <w:spacing w:val="7"/>
          <w:sz w:val="28"/>
          <w:szCs w:val="28"/>
        </w:rPr>
      </w:pPr>
      <w:r w:rsidRPr="00933E94">
        <w:rPr>
          <w:rFonts w:ascii="Georgia" w:eastAsia="Times New Roman" w:hAnsi="Georgia"/>
          <w:b/>
          <w:color w:val="000000"/>
          <w:spacing w:val="7"/>
          <w:sz w:val="28"/>
          <w:szCs w:val="28"/>
        </w:rPr>
        <w:t xml:space="preserve">10.   </w:t>
      </w:r>
      <w:r w:rsidR="002614B4" w:rsidRPr="00933E94">
        <w:rPr>
          <w:rFonts w:ascii="Georgia" w:eastAsia="Times New Roman" w:hAnsi="Georgia"/>
          <w:b/>
          <w:color w:val="000000"/>
          <w:spacing w:val="2"/>
          <w:sz w:val="28"/>
          <w:szCs w:val="28"/>
        </w:rPr>
        <w:t xml:space="preserve">Personal Action/Crisis Prevention Plan </w:t>
      </w:r>
    </w:p>
    <w:p w14:paraId="34455D5D" w14:textId="101C2AB3" w:rsidR="002614B4" w:rsidRPr="002614B4" w:rsidRDefault="002614B4" w:rsidP="002614B4">
      <w:pPr>
        <w:numPr>
          <w:ilvl w:val="2"/>
          <w:numId w:val="3"/>
        </w:numPr>
        <w:tabs>
          <w:tab w:val="left" w:pos="360"/>
          <w:tab w:val="left" w:pos="504"/>
        </w:tabs>
        <w:spacing w:before="398" w:line="314" w:lineRule="exact"/>
        <w:textAlignment w:val="baseline"/>
        <w:rPr>
          <w:rFonts w:ascii="Georgia" w:eastAsia="Times New Roman" w:hAnsi="Georgia"/>
          <w:b/>
          <w:color w:val="000000"/>
          <w:spacing w:val="2"/>
          <w:sz w:val="28"/>
          <w:szCs w:val="28"/>
        </w:rPr>
      </w:pPr>
      <w:r>
        <w:rPr>
          <w:rFonts w:ascii="Georgia" w:eastAsia="Times New Roman" w:hAnsi="Georgia"/>
          <w:b/>
          <w:color w:val="000000"/>
          <w:spacing w:val="2"/>
          <w:sz w:val="28"/>
          <w:szCs w:val="28"/>
        </w:rPr>
        <w:t xml:space="preserve">       </w:t>
      </w:r>
      <w:r>
        <w:rPr>
          <w:rFonts w:ascii="Georgia" w:eastAsia="Times New Roman" w:hAnsi="Georgia"/>
          <w:bCs/>
          <w:color w:val="000000"/>
          <w:spacing w:val="2"/>
          <w:sz w:val="28"/>
          <w:szCs w:val="28"/>
        </w:rPr>
        <w:t xml:space="preserve">a.  Discuss how the Crisis Plan Worksheet on pages 12-16 can be used </w:t>
      </w:r>
      <w:r>
        <w:rPr>
          <w:rFonts w:ascii="Georgia" w:eastAsia="Times New Roman" w:hAnsi="Georgia"/>
          <w:bCs/>
          <w:color w:val="000000"/>
          <w:spacing w:val="2"/>
          <w:sz w:val="28"/>
          <w:szCs w:val="28"/>
        </w:rPr>
        <w:tab/>
      </w:r>
      <w:r>
        <w:rPr>
          <w:rFonts w:ascii="Georgia" w:eastAsia="Times New Roman" w:hAnsi="Georgia"/>
          <w:bCs/>
          <w:color w:val="000000"/>
          <w:spacing w:val="2"/>
          <w:sz w:val="28"/>
          <w:szCs w:val="28"/>
        </w:rPr>
        <w:tab/>
      </w:r>
      <w:r>
        <w:rPr>
          <w:rFonts w:ascii="Georgia" w:eastAsia="Times New Roman" w:hAnsi="Georgia"/>
          <w:bCs/>
          <w:color w:val="000000"/>
          <w:spacing w:val="2"/>
          <w:sz w:val="28"/>
          <w:szCs w:val="28"/>
        </w:rPr>
        <w:tab/>
        <w:t xml:space="preserve">   when working with </w:t>
      </w:r>
      <w:r w:rsidR="00BB22AB">
        <w:rPr>
          <w:rFonts w:ascii="Georgia" w:eastAsia="Times New Roman" w:hAnsi="Georgia"/>
          <w:bCs/>
          <w:color w:val="000000"/>
          <w:spacing w:val="2"/>
          <w:sz w:val="28"/>
          <w:szCs w:val="28"/>
        </w:rPr>
        <w:t>someone</w:t>
      </w:r>
      <w:r>
        <w:rPr>
          <w:rFonts w:ascii="Georgia" w:eastAsia="Times New Roman" w:hAnsi="Georgia"/>
          <w:bCs/>
          <w:color w:val="000000"/>
          <w:spacing w:val="2"/>
          <w:sz w:val="28"/>
          <w:szCs w:val="28"/>
        </w:rPr>
        <w:t>.</w:t>
      </w:r>
    </w:p>
    <w:p w14:paraId="7E144CE5" w14:textId="0CB7D2AA" w:rsidR="002614B4" w:rsidRPr="000B0FC4" w:rsidRDefault="00933E94" w:rsidP="00933E94">
      <w:pPr>
        <w:tabs>
          <w:tab w:val="left" w:pos="360"/>
          <w:tab w:val="left" w:pos="504"/>
        </w:tabs>
        <w:spacing w:before="398" w:line="314" w:lineRule="exact"/>
        <w:textAlignment w:val="baseline"/>
        <w:rPr>
          <w:rFonts w:ascii="Georgia" w:eastAsia="Times New Roman" w:hAnsi="Georgia"/>
          <w:b/>
          <w:color w:val="000000"/>
          <w:spacing w:val="2"/>
          <w:sz w:val="28"/>
          <w:szCs w:val="28"/>
        </w:rPr>
      </w:pPr>
      <w:r>
        <w:rPr>
          <w:rFonts w:ascii="Georgia" w:eastAsia="Times New Roman" w:hAnsi="Georgia"/>
          <w:b/>
          <w:color w:val="000000"/>
          <w:spacing w:val="2"/>
          <w:sz w:val="28"/>
          <w:szCs w:val="28"/>
        </w:rPr>
        <w:t>11.</w:t>
      </w:r>
      <w:r w:rsidR="002614B4">
        <w:rPr>
          <w:rFonts w:ascii="Georgia" w:eastAsia="Times New Roman" w:hAnsi="Georgia"/>
          <w:b/>
          <w:color w:val="000000"/>
          <w:spacing w:val="2"/>
          <w:sz w:val="28"/>
          <w:szCs w:val="28"/>
        </w:rPr>
        <w:t xml:space="preserve">   </w:t>
      </w:r>
      <w:r w:rsidR="002614B4" w:rsidRPr="000B0FC4">
        <w:rPr>
          <w:rFonts w:ascii="Georgia" w:eastAsia="Times New Roman" w:hAnsi="Georgia"/>
          <w:b/>
          <w:color w:val="000000"/>
          <w:spacing w:val="2"/>
          <w:sz w:val="28"/>
          <w:szCs w:val="28"/>
        </w:rPr>
        <w:t>Review Questions</w:t>
      </w:r>
    </w:p>
    <w:p w14:paraId="32547A84" w14:textId="77777777" w:rsidR="008C65B2" w:rsidRDefault="000B0FC4" w:rsidP="000B0FC4">
      <w:pPr>
        <w:spacing w:line="347" w:lineRule="exact"/>
        <w:ind w:left="1368" w:right="3960" w:hanging="648"/>
        <w:textAlignment w:val="baseline"/>
        <w:rPr>
          <w:rFonts w:ascii="Georgia" w:eastAsia="Times New Roman" w:hAnsi="Georgia"/>
          <w:bCs/>
          <w:color w:val="000000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z w:val="28"/>
          <w:szCs w:val="28"/>
        </w:rPr>
        <w:t xml:space="preserve">a. What does ACI stand for? </w:t>
      </w:r>
    </w:p>
    <w:p w14:paraId="6DECD5E5" w14:textId="77777777" w:rsidR="000B0FC4" w:rsidRPr="000B0FC4" w:rsidRDefault="008C65B2" w:rsidP="000B0FC4">
      <w:pPr>
        <w:spacing w:line="347" w:lineRule="exact"/>
        <w:ind w:left="1368" w:right="3960" w:hanging="648"/>
        <w:textAlignment w:val="baseline"/>
        <w:rPr>
          <w:rFonts w:ascii="Georgia" w:eastAsia="Times New Roman" w:hAnsi="Georgia"/>
          <w:bCs/>
          <w:i/>
          <w:iCs/>
          <w:color w:val="000000"/>
          <w:sz w:val="28"/>
          <w:szCs w:val="28"/>
        </w:rPr>
      </w:pPr>
      <w:r>
        <w:rPr>
          <w:rFonts w:ascii="Georgia" w:eastAsia="Times New Roman" w:hAnsi="Georgia"/>
          <w:bCs/>
          <w:i/>
          <w:iCs/>
          <w:color w:val="000000"/>
          <w:sz w:val="28"/>
          <w:szCs w:val="28"/>
        </w:rPr>
        <w:t xml:space="preserve">     </w:t>
      </w:r>
      <w:r w:rsidR="000B0FC4" w:rsidRPr="000B0FC4">
        <w:rPr>
          <w:rFonts w:ascii="Georgia" w:eastAsia="Times New Roman" w:hAnsi="Georgia"/>
          <w:bCs/>
          <w:i/>
          <w:iCs/>
          <w:color w:val="000000"/>
          <w:sz w:val="28"/>
          <w:szCs w:val="28"/>
        </w:rPr>
        <w:t>Access Crisis Intervention</w:t>
      </w:r>
    </w:p>
    <w:p w14:paraId="31D69805" w14:textId="77777777" w:rsidR="000B0FC4" w:rsidRPr="000B0FC4" w:rsidRDefault="000B0FC4" w:rsidP="000B0FC4">
      <w:pPr>
        <w:spacing w:before="384" w:line="314" w:lineRule="exact"/>
        <w:ind w:left="720"/>
        <w:textAlignment w:val="baseline"/>
        <w:rPr>
          <w:rFonts w:ascii="Georgia" w:eastAsia="Times New Roman" w:hAnsi="Georgia"/>
          <w:bCs/>
          <w:color w:val="000000"/>
          <w:spacing w:val="-3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pacing w:val="-3"/>
          <w:sz w:val="28"/>
          <w:szCs w:val="28"/>
        </w:rPr>
        <w:t>b. What are the FIVE components of ACI lines?</w:t>
      </w:r>
    </w:p>
    <w:p w14:paraId="1092CBF7" w14:textId="77777777" w:rsidR="000B0FC4" w:rsidRPr="000B0FC4" w:rsidRDefault="000B0FC4" w:rsidP="000B0FC4">
      <w:pPr>
        <w:numPr>
          <w:ilvl w:val="0"/>
          <w:numId w:val="4"/>
        </w:numPr>
        <w:tabs>
          <w:tab w:val="clear" w:pos="432"/>
          <w:tab w:val="left" w:pos="1800"/>
        </w:tabs>
        <w:spacing w:before="42" w:line="314" w:lineRule="exact"/>
        <w:ind w:left="1368"/>
        <w:textAlignment w:val="baseline"/>
        <w:rPr>
          <w:rFonts w:ascii="Georgia" w:eastAsia="Times New Roman" w:hAnsi="Georgia"/>
          <w:bCs/>
          <w:i/>
          <w:iCs/>
          <w:color w:val="000000"/>
          <w:spacing w:val="-6"/>
          <w:sz w:val="28"/>
          <w:szCs w:val="28"/>
        </w:rPr>
      </w:pPr>
      <w:r w:rsidRPr="000B0FC4">
        <w:rPr>
          <w:rFonts w:ascii="Georgia" w:eastAsia="Times New Roman" w:hAnsi="Georgia"/>
          <w:bCs/>
          <w:i/>
          <w:iCs/>
          <w:color w:val="000000"/>
          <w:spacing w:val="-6"/>
          <w:sz w:val="28"/>
          <w:szCs w:val="28"/>
        </w:rPr>
        <w:t>24 hour "live" phone response</w:t>
      </w:r>
    </w:p>
    <w:p w14:paraId="6AA77588" w14:textId="77777777" w:rsidR="000B0FC4" w:rsidRPr="000B0FC4" w:rsidRDefault="000B0FC4" w:rsidP="000B0FC4">
      <w:pPr>
        <w:numPr>
          <w:ilvl w:val="0"/>
          <w:numId w:val="4"/>
        </w:numPr>
        <w:tabs>
          <w:tab w:val="clear" w:pos="432"/>
          <w:tab w:val="left" w:pos="1800"/>
        </w:tabs>
        <w:spacing w:before="36" w:line="314" w:lineRule="exact"/>
        <w:ind w:left="1368"/>
        <w:textAlignment w:val="baseline"/>
        <w:rPr>
          <w:rFonts w:ascii="Georgia" w:eastAsia="Times New Roman" w:hAnsi="Georgia"/>
          <w:bCs/>
          <w:i/>
          <w:iCs/>
          <w:color w:val="000000"/>
          <w:spacing w:val="-2"/>
          <w:sz w:val="28"/>
          <w:szCs w:val="28"/>
        </w:rPr>
      </w:pPr>
      <w:r w:rsidRPr="000B0FC4">
        <w:rPr>
          <w:rFonts w:ascii="Georgia" w:eastAsia="Times New Roman" w:hAnsi="Georgia"/>
          <w:bCs/>
          <w:i/>
          <w:iCs/>
          <w:color w:val="000000"/>
          <w:spacing w:val="-2"/>
          <w:sz w:val="28"/>
          <w:szCs w:val="28"/>
        </w:rPr>
        <w:t>Mobile Crisis Response</w:t>
      </w:r>
    </w:p>
    <w:p w14:paraId="3554C217" w14:textId="77777777" w:rsidR="000B0FC4" w:rsidRPr="000B0FC4" w:rsidRDefault="000B0FC4" w:rsidP="000B0FC4">
      <w:pPr>
        <w:numPr>
          <w:ilvl w:val="0"/>
          <w:numId w:val="4"/>
        </w:numPr>
        <w:tabs>
          <w:tab w:val="clear" w:pos="432"/>
          <w:tab w:val="left" w:pos="1800"/>
        </w:tabs>
        <w:spacing w:before="36" w:line="314" w:lineRule="exact"/>
        <w:ind w:left="1368"/>
        <w:textAlignment w:val="baseline"/>
        <w:rPr>
          <w:rFonts w:ascii="Georgia" w:eastAsia="Times New Roman" w:hAnsi="Georgia"/>
          <w:bCs/>
          <w:i/>
          <w:iCs/>
          <w:color w:val="000000"/>
          <w:spacing w:val="-3"/>
          <w:sz w:val="28"/>
          <w:szCs w:val="28"/>
        </w:rPr>
      </w:pPr>
      <w:r w:rsidRPr="000B0FC4">
        <w:rPr>
          <w:rFonts w:ascii="Georgia" w:eastAsia="Times New Roman" w:hAnsi="Georgia"/>
          <w:bCs/>
          <w:i/>
          <w:iCs/>
          <w:color w:val="000000"/>
          <w:spacing w:val="-3"/>
          <w:sz w:val="28"/>
          <w:szCs w:val="28"/>
        </w:rPr>
        <w:t>Next Day Appointments</w:t>
      </w:r>
    </w:p>
    <w:p w14:paraId="0FA6C479" w14:textId="77777777" w:rsidR="000B0FC4" w:rsidRPr="000B0FC4" w:rsidRDefault="000B0FC4" w:rsidP="000B0FC4">
      <w:pPr>
        <w:numPr>
          <w:ilvl w:val="0"/>
          <w:numId w:val="4"/>
        </w:numPr>
        <w:tabs>
          <w:tab w:val="clear" w:pos="432"/>
          <w:tab w:val="left" w:pos="1800"/>
        </w:tabs>
        <w:spacing w:before="40" w:line="314" w:lineRule="exact"/>
        <w:ind w:left="1368"/>
        <w:textAlignment w:val="baseline"/>
        <w:rPr>
          <w:rFonts w:ascii="Georgia" w:eastAsia="Times New Roman" w:hAnsi="Georgia"/>
          <w:bCs/>
          <w:i/>
          <w:iCs/>
          <w:color w:val="000000"/>
          <w:spacing w:val="-4"/>
          <w:sz w:val="28"/>
          <w:szCs w:val="28"/>
        </w:rPr>
      </w:pPr>
      <w:r w:rsidRPr="000B0FC4">
        <w:rPr>
          <w:rFonts w:ascii="Georgia" w:eastAsia="Times New Roman" w:hAnsi="Georgia"/>
          <w:bCs/>
          <w:i/>
          <w:iCs/>
          <w:color w:val="000000"/>
          <w:spacing w:val="-4"/>
          <w:sz w:val="28"/>
          <w:szCs w:val="28"/>
        </w:rPr>
        <w:t>Inpatient Crisis Services</w:t>
      </w:r>
    </w:p>
    <w:p w14:paraId="0BCC20D0" w14:textId="77777777" w:rsidR="000B0FC4" w:rsidRPr="000B0FC4" w:rsidRDefault="000B0FC4" w:rsidP="000B0FC4">
      <w:pPr>
        <w:numPr>
          <w:ilvl w:val="0"/>
          <w:numId w:val="4"/>
        </w:numPr>
        <w:tabs>
          <w:tab w:val="clear" w:pos="432"/>
          <w:tab w:val="left" w:pos="1800"/>
        </w:tabs>
        <w:spacing w:before="37" w:line="314" w:lineRule="exact"/>
        <w:ind w:left="1368"/>
        <w:textAlignment w:val="baseline"/>
        <w:rPr>
          <w:rFonts w:ascii="Georgia" w:eastAsia="Times New Roman" w:hAnsi="Georgia"/>
          <w:bCs/>
          <w:color w:val="000000"/>
          <w:spacing w:val="-4"/>
          <w:sz w:val="28"/>
          <w:szCs w:val="28"/>
        </w:rPr>
      </w:pPr>
      <w:r w:rsidRPr="000B0FC4">
        <w:rPr>
          <w:rFonts w:ascii="Georgia" w:eastAsia="Times New Roman" w:hAnsi="Georgia"/>
          <w:bCs/>
          <w:i/>
          <w:iCs/>
          <w:color w:val="000000"/>
          <w:spacing w:val="-4"/>
          <w:sz w:val="28"/>
          <w:szCs w:val="28"/>
        </w:rPr>
        <w:t>Alternate Services</w:t>
      </w:r>
    </w:p>
    <w:p w14:paraId="311390A6" w14:textId="77777777" w:rsidR="000B0FC4" w:rsidRPr="000B0FC4" w:rsidRDefault="000B0FC4" w:rsidP="000B0FC4">
      <w:pPr>
        <w:spacing w:before="346" w:line="349" w:lineRule="exact"/>
        <w:ind w:left="1080" w:hanging="360"/>
        <w:jc w:val="both"/>
        <w:textAlignment w:val="baseline"/>
        <w:rPr>
          <w:rFonts w:ascii="Georgia" w:eastAsia="Times New Roman" w:hAnsi="Georgia"/>
          <w:bCs/>
          <w:color w:val="000000"/>
          <w:sz w:val="28"/>
          <w:szCs w:val="28"/>
        </w:rPr>
      </w:pPr>
      <w:r w:rsidRPr="000B0FC4">
        <w:rPr>
          <w:rFonts w:ascii="Georgia" w:eastAsia="Times New Roman" w:hAnsi="Georgia"/>
          <w:bCs/>
          <w:color w:val="000000"/>
          <w:sz w:val="28"/>
          <w:szCs w:val="28"/>
        </w:rPr>
        <w:t xml:space="preserve">c. </w:t>
      </w:r>
      <w:r w:rsidRPr="000B0FC4">
        <w:rPr>
          <w:rFonts w:ascii="Georgia" w:eastAsia="Times New Roman" w:hAnsi="Georgia"/>
          <w:b/>
          <w:i/>
          <w:iCs/>
          <w:color w:val="000000"/>
          <w:sz w:val="28"/>
          <w:szCs w:val="28"/>
          <w:u w:val="single"/>
        </w:rPr>
        <w:t xml:space="preserve">True </w:t>
      </w:r>
      <w:r w:rsidRPr="000B0FC4">
        <w:rPr>
          <w:rFonts w:ascii="Georgia" w:eastAsia="Times New Roman" w:hAnsi="Georgia"/>
          <w:bCs/>
          <w:color w:val="000000"/>
          <w:sz w:val="28"/>
          <w:szCs w:val="28"/>
        </w:rPr>
        <w:t>or False. When someone is suicidal, be direct. Talk openly and matter-of-factly about suicide.</w:t>
      </w:r>
    </w:p>
    <w:p w14:paraId="56A0F5E9" w14:textId="77777777" w:rsidR="000B0FC4" w:rsidRPr="000B0FC4" w:rsidRDefault="000B0FC4" w:rsidP="000B0FC4">
      <w:pPr>
        <w:rPr>
          <w:rFonts w:ascii="Georgia" w:hAnsi="Georgia"/>
          <w:bCs/>
          <w:sz w:val="28"/>
          <w:szCs w:val="28"/>
        </w:rPr>
        <w:sectPr w:rsidR="000B0FC4" w:rsidRPr="000B0FC4">
          <w:headerReference w:type="default" r:id="rId7"/>
          <w:footerReference w:type="default" r:id="rId8"/>
          <w:pgSz w:w="12240" w:h="15840"/>
          <w:pgMar w:top="1200" w:right="1526" w:bottom="1964" w:left="1494" w:header="720" w:footer="720" w:gutter="0"/>
          <w:cols w:space="720"/>
        </w:sectPr>
      </w:pPr>
    </w:p>
    <w:p w14:paraId="7806E207" w14:textId="77777777" w:rsidR="009022D1" w:rsidRPr="000B0FC4" w:rsidRDefault="009022D1" w:rsidP="000B0FC4">
      <w:pPr>
        <w:spacing w:before="4" w:line="314" w:lineRule="exact"/>
        <w:textAlignment w:val="baseline"/>
        <w:rPr>
          <w:rFonts w:ascii="Georgia" w:hAnsi="Georgia"/>
          <w:bCs/>
          <w:sz w:val="28"/>
          <w:szCs w:val="28"/>
        </w:rPr>
      </w:pPr>
    </w:p>
    <w:sectPr w:rsidR="009022D1" w:rsidRPr="000B0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737C2C" w14:textId="77777777" w:rsidR="000B0FC4" w:rsidRDefault="000B0FC4" w:rsidP="000B0FC4">
      <w:r>
        <w:separator/>
      </w:r>
    </w:p>
  </w:endnote>
  <w:endnote w:type="continuationSeparator" w:id="0">
    <w:p w14:paraId="57094DA2" w14:textId="77777777" w:rsidR="000B0FC4" w:rsidRDefault="000B0FC4" w:rsidP="000B0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1200321269"/>
      <w:docPartObj>
        <w:docPartGallery w:val="Page Numbers (Bottom of Page)"/>
        <w:docPartUnique/>
      </w:docPartObj>
    </w:sdtPr>
    <w:sdtEndPr/>
    <w:sdtContent>
      <w:p w14:paraId="1D10AD5E" w14:textId="77777777" w:rsidR="000B0FC4" w:rsidRDefault="000B0FC4">
        <w:pPr>
          <w:pStyle w:val="Footer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asciiTheme="minorHAnsi" w:eastAsiaTheme="minorEastAsia" w:hAnsiTheme="minorHAnsi"/>
          </w:rPr>
          <w:fldChar w:fldCharType="begin"/>
        </w:r>
        <w:r>
          <w:instrText xml:space="preserve"> PAGE    \* MERGEFORMAT </w:instrText>
        </w:r>
        <w:r>
          <w:rPr>
            <w:rFonts w:asciiTheme="minorHAnsi" w:eastAsiaTheme="minorEastAsia" w:hAnsiTheme="minorHAnsi"/>
          </w:rPr>
          <w:fldChar w:fldCharType="separate"/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14:paraId="23D7BC07" w14:textId="77777777" w:rsidR="000B0FC4" w:rsidRDefault="000B0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A2672" w14:textId="77777777" w:rsidR="000B0FC4" w:rsidRDefault="000B0FC4" w:rsidP="000B0FC4">
      <w:r>
        <w:separator/>
      </w:r>
    </w:p>
  </w:footnote>
  <w:footnote w:type="continuationSeparator" w:id="0">
    <w:p w14:paraId="76623425" w14:textId="77777777" w:rsidR="000B0FC4" w:rsidRDefault="000B0FC4" w:rsidP="000B0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B913E" w14:textId="01B7F555" w:rsidR="000B0FC4" w:rsidRDefault="00BB22AB">
    <w:pPr>
      <w:pStyle w:val="Header"/>
    </w:pPr>
    <w:r>
      <w:t>Family Support Provider</w:t>
    </w:r>
    <w:r w:rsidR="000B0FC4">
      <w:t xml:space="preserve"> Training </w:t>
    </w:r>
    <w:r w:rsidR="000B0FC4">
      <w:ptab w:relativeTo="margin" w:alignment="center" w:leader="none"/>
    </w:r>
    <w:r w:rsidR="000B0FC4">
      <w:t xml:space="preserve">Trainer’s Manual </w:t>
    </w:r>
    <w:r w:rsidR="000B0FC4">
      <w:ptab w:relativeTo="margin" w:alignment="right" w:leader="none"/>
    </w:r>
    <w:r w:rsidR="000B0FC4">
      <w:t xml:space="preserve">Session </w:t>
    </w:r>
    <w:r w:rsidR="002617FA"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157FD"/>
    <w:multiLevelType w:val="multilevel"/>
    <w:tmpl w:val="018CCCEA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Georgia" w:eastAsia="Times New Roman" w:hAnsi="Georgia" w:hint="default"/>
        <w:b/>
        <w:strike w:val="0"/>
        <w:color w:val="000000"/>
        <w:spacing w:val="2"/>
        <w:w w:val="100"/>
        <w:sz w:val="28"/>
        <w:szCs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8190966"/>
    <w:multiLevelType w:val="multilevel"/>
    <w:tmpl w:val="08C83A60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pacing w:val="-6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B3832E2"/>
    <w:multiLevelType w:val="hybridMultilevel"/>
    <w:tmpl w:val="BAE0AA40"/>
    <w:lvl w:ilvl="0" w:tplc="C0D2B204">
      <w:start w:val="1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D90F9D"/>
    <w:multiLevelType w:val="multilevel"/>
    <w:tmpl w:val="7E144492"/>
    <w:lvl w:ilvl="0">
      <w:start w:val="1"/>
      <w:numFmt w:val="lowerLetter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b w:val="0"/>
        <w:bCs w:val="0"/>
        <w:strike w:val="0"/>
        <w:color w:val="000000"/>
        <w:spacing w:val="-4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2A87730"/>
    <w:multiLevelType w:val="multilevel"/>
    <w:tmpl w:val="B3DC7F9E"/>
    <w:lvl w:ilvl="0">
      <w:start w:val="1"/>
      <w:numFmt w:val="lowerLetter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b w:val="0"/>
        <w:bCs w:val="0"/>
        <w:strike w:val="0"/>
        <w:color w:val="000000"/>
        <w:spacing w:val="-5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57004270">
    <w:abstractNumId w:val="3"/>
  </w:num>
  <w:num w:numId="2" w16cid:durableId="609700611">
    <w:abstractNumId w:val="4"/>
  </w:num>
  <w:num w:numId="3" w16cid:durableId="57633099">
    <w:abstractNumId w:val="0"/>
  </w:num>
  <w:num w:numId="4" w16cid:durableId="1325161002">
    <w:abstractNumId w:val="1"/>
  </w:num>
  <w:num w:numId="5" w16cid:durableId="2061586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FC4"/>
    <w:rsid w:val="000B0FC4"/>
    <w:rsid w:val="002614B4"/>
    <w:rsid w:val="002617FA"/>
    <w:rsid w:val="008C2876"/>
    <w:rsid w:val="008C65B2"/>
    <w:rsid w:val="009022D1"/>
    <w:rsid w:val="00933E94"/>
    <w:rsid w:val="00A57934"/>
    <w:rsid w:val="00AA1870"/>
    <w:rsid w:val="00BB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BA56A"/>
  <w15:chartTrackingRefBased/>
  <w15:docId w15:val="{B033EDFB-EA77-4739-988D-DC5802B9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B0FC4"/>
    <w:pPr>
      <w:spacing w:after="0" w:line="240" w:lineRule="auto"/>
    </w:pPr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0F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FC4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B0F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FC4"/>
    <w:rPr>
      <w:rFonts w:ascii="Times New Roman" w:eastAsia="PMingLiU" w:hAnsi="Times New Roman" w:cs="Times New Roman"/>
    </w:rPr>
  </w:style>
  <w:style w:type="paragraph" w:styleId="ListParagraph">
    <w:name w:val="List Paragraph"/>
    <w:basedOn w:val="Normal"/>
    <w:uiPriority w:val="34"/>
    <w:qFormat/>
    <w:rsid w:val="008C65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Kimberly Crouch</cp:lastModifiedBy>
  <cp:revision>6</cp:revision>
  <cp:lastPrinted>2019-07-10T16:43:00Z</cp:lastPrinted>
  <dcterms:created xsi:type="dcterms:W3CDTF">2019-07-10T16:43:00Z</dcterms:created>
  <dcterms:modified xsi:type="dcterms:W3CDTF">2024-05-19T11:53:00Z</dcterms:modified>
</cp:coreProperties>
</file>